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151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15110"/>
                          <a:chOff x="1281" y="1204"/>
                          <a:chExt cx="12093" cy="238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8F6484" w:rsidRDefault="008F6484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500"/>
                                  <w:szCs w:val="64"/>
                                </w:rPr>
                              </w:pPr>
                              <w:r w:rsidRPr="008F6484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COLOREA la piña y el tronco</w:t>
                              </w:r>
                              <w:r w:rsidRPr="008F6484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 xml:space="preserve">, </w:t>
                              </w:r>
                              <w:r w:rsidRPr="008F6484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PEGA algo que sea áspero</w:t>
                              </w:r>
                              <w:r w:rsidRPr="008F6484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1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56F86" w:rsidRDefault="004E65C1" w:rsidP="00C56F86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 xml:space="preserve">TEXTURA </w:t>
                              </w:r>
                              <w:proofErr w:type="spellStart"/>
                              <w:r w:rsidR="008F6484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ASPERA</w:t>
                              </w:r>
                              <w:proofErr w:type="spellEnd"/>
                              <w:r w:rsidR="008F6484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.</w:t>
                              </w:r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.</w:t>
                              </w:r>
                              <w:proofErr w:type="gramStart"/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!!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19.3pt;z-index:251659264" coordorigin="1281,1204" coordsize="12093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8F6484" w:rsidRDefault="008F6484" w:rsidP="00EF242A">
                        <w:pPr>
                          <w:jc w:val="center"/>
                          <w:rPr>
                            <w:rFonts w:ascii="Cooper Black" w:hAnsi="Cooper Black"/>
                            <w:sz w:val="500"/>
                            <w:szCs w:val="64"/>
                          </w:rPr>
                        </w:pPr>
                        <w:r w:rsidRPr="008F6484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COLOREA la piña y el tronco</w:t>
                        </w:r>
                        <w:r w:rsidRPr="008F6484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 xml:space="preserve">, </w:t>
                        </w:r>
                        <w:r w:rsidRPr="008F6484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PEGA algo que sea áspero</w:t>
                        </w:r>
                        <w:r w:rsidRPr="008F6484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13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C56F86" w:rsidRDefault="004E65C1" w:rsidP="00C56F86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 xml:space="preserve">TEXTURA </w:t>
                        </w:r>
                        <w:proofErr w:type="spellStart"/>
                        <w:r w:rsidR="008F6484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ASPERA</w:t>
                        </w:r>
                        <w:proofErr w:type="spellEnd"/>
                        <w:r w:rsidR="008F6484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.</w:t>
                        </w:r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.</w:t>
                        </w:r>
                        <w:proofErr w:type="gramStart"/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!!</w:t>
                        </w:r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8F6484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1400C5B" wp14:editId="1126AF64">
            <wp:simplePos x="0" y="0"/>
            <wp:positionH relativeFrom="column">
              <wp:posOffset>1576691</wp:posOffset>
            </wp:positionH>
            <wp:positionV relativeFrom="paragraph">
              <wp:posOffset>10171</wp:posOffset>
            </wp:positionV>
            <wp:extent cx="1745615" cy="2857500"/>
            <wp:effectExtent l="206058" t="403542" r="213042" b="403543"/>
            <wp:wrapNone/>
            <wp:docPr id="4" name="Imagen 4" descr="Pina_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a_2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8" t="-552" r="24826" b="21725"/>
                    <a:stretch>
                      <a:fillRect/>
                    </a:stretch>
                  </pic:blipFill>
                  <pic:spPr bwMode="auto">
                    <a:xfrm rot="-4326004">
                      <a:off x="0" y="0"/>
                      <a:ext cx="17456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82" w:rsidRDefault="008F6484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9FA47" wp14:editId="20C35DA5">
                <wp:simplePos x="0" y="0"/>
                <wp:positionH relativeFrom="column">
                  <wp:posOffset>4594092</wp:posOffset>
                </wp:positionH>
                <wp:positionV relativeFrom="paragraph">
                  <wp:posOffset>163489</wp:posOffset>
                </wp:positionV>
                <wp:extent cx="5372100" cy="4572000"/>
                <wp:effectExtent l="0" t="0" r="19050" b="19050"/>
                <wp:wrapNone/>
                <wp:docPr id="5" name="Octágo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0"/>
                        </a:xfrm>
                        <a:prstGeom prst="octagon">
                          <a:avLst>
                            <a:gd name="adj" fmla="val 43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216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ágono 5" o:spid="_x0000_s1026" type="#_x0000_t10" style="position:absolute;margin-left:361.75pt;margin-top:12.85pt;width:423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" adj="940" strokeweight="1.5pt"/>
            </w:pict>
          </mc:Fallback>
        </mc:AlternateContent>
      </w:r>
    </w:p>
    <w:p w:rsidR="008F6484" w:rsidRPr="00184766" w:rsidRDefault="008F6484" w:rsidP="008F6484">
      <w:pPr>
        <w:ind w:left="720"/>
        <w:rPr>
          <w:rFonts w:ascii="Arial" w:hAnsi="Arial" w:cs="Arial"/>
          <w:b/>
        </w:rPr>
      </w:pPr>
    </w:p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>
      <w:bookmarkStart w:id="0" w:name="_GoBack"/>
      <w:bookmarkEnd w:id="0"/>
    </w:p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5CCB5CA" wp14:editId="79670396">
            <wp:simplePos x="0" y="0"/>
            <wp:positionH relativeFrom="column">
              <wp:posOffset>1203960</wp:posOffset>
            </wp:positionH>
            <wp:positionV relativeFrom="paragraph">
              <wp:posOffset>213625</wp:posOffset>
            </wp:positionV>
            <wp:extent cx="3086100" cy="2218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83" t="13136" b="6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484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E7" w:rsidRDefault="00F932E7" w:rsidP="002F201A">
      <w:r>
        <w:separator/>
      </w:r>
    </w:p>
  </w:endnote>
  <w:endnote w:type="continuationSeparator" w:id="0">
    <w:p w:rsidR="00F932E7" w:rsidRDefault="00F932E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F932E7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E7" w:rsidRDefault="00F932E7" w:rsidP="002F201A">
      <w:r>
        <w:separator/>
      </w:r>
    </w:p>
  </w:footnote>
  <w:footnote w:type="continuationSeparator" w:id="0">
    <w:p w:rsidR="00F932E7" w:rsidRDefault="00F932E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F932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4E65C1"/>
    <w:rsid w:val="005201AD"/>
    <w:rsid w:val="00536B82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F4097"/>
    <w:rsid w:val="00832CD4"/>
    <w:rsid w:val="008409B1"/>
    <w:rsid w:val="008C2F17"/>
    <w:rsid w:val="008F6484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D0E71"/>
    <w:rsid w:val="00C0706D"/>
    <w:rsid w:val="00C113AE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Textura Aspera Para Niños de 2 Años</dc:title>
  <dc:subject>Fichas de Textutra aspera</dc:subject>
  <dc:creator>www.educacionpreescolar.org</dc:creator>
  <cp:keywords>Actividades de Textutra aspera; Ejercicios de Textutra aspera; aprendiendo Textura aspera</cp:keywords>
  <dc:description>Cianecia y Ambiente Para Niños de 2 Años;</dc:description>
  <cp:lastModifiedBy>Usuario de Windows</cp:lastModifiedBy>
  <cp:revision>12</cp:revision>
  <cp:lastPrinted>2020-05-07T16:36:00Z</cp:lastPrinted>
  <dcterms:created xsi:type="dcterms:W3CDTF">2019-12-18T11:23:00Z</dcterms:created>
  <dcterms:modified xsi:type="dcterms:W3CDTF">2020-12-04T14:35:00Z</dcterms:modified>
  <cp:category>Ciencia y Ambiente  Para Niños de 2 Años</cp:category>
</cp:coreProperties>
</file>