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9" w:rsidRPr="00510C41" w:rsidRDefault="005E4A19" w:rsidP="005E4A19">
      <w:pPr>
        <w:tabs>
          <w:tab w:val="left" w:pos="5330"/>
        </w:tabs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5E4A19" w:rsidRPr="00510C41" w:rsidRDefault="005E4A19" w:rsidP="005E4A19">
      <w:pPr>
        <w:tabs>
          <w:tab w:val="left" w:pos="5330"/>
        </w:tabs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5E4A19" w:rsidRPr="00510C41" w:rsidRDefault="005E4A19" w:rsidP="005E4A19">
      <w:pPr>
        <w:tabs>
          <w:tab w:val="left" w:pos="5330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510C41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LA IMPORTANCIA DE BAÑO DIARIO</w:t>
      </w:r>
    </w:p>
    <w:p w:rsidR="005E4A19" w:rsidRPr="00510C41" w:rsidRDefault="005E4A19" w:rsidP="005E4A19">
      <w:pPr>
        <w:tabs>
          <w:tab w:val="left" w:pos="5330"/>
        </w:tabs>
        <w:rPr>
          <w:rFonts w:ascii="Souvenir Lt BT" w:hAnsi="Souvenir Lt BT" w:cs="Souvenir Lt BT"/>
          <w:b/>
          <w:bCs/>
          <w:color w:val="000000" w:themeColor="text1"/>
          <w:sz w:val="20"/>
          <w:szCs w:val="40"/>
        </w:rPr>
      </w:pPr>
    </w:p>
    <w:p w:rsidR="009B0B38" w:rsidRDefault="00510C41" w:rsidP="009B0B38">
      <w:pPr>
        <w:tabs>
          <w:tab w:val="left" w:pos="709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 w:val="30"/>
          <w:szCs w:val="32"/>
        </w:rPr>
      </w:pP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ab/>
      </w:r>
      <w:r w:rsidR="005E4A19" w:rsidRPr="009B0B38">
        <w:rPr>
          <w:rFonts w:ascii="Souvenir Lt BT" w:hAnsi="Souvenir Lt BT" w:cs="Souvenir Lt BT"/>
          <w:b/>
          <w:bCs/>
          <w:i/>
          <w:iCs/>
          <w:color w:val="000000" w:themeColor="text1"/>
          <w:sz w:val="26"/>
          <w:szCs w:val="32"/>
        </w:rPr>
        <w:t>Coloreo los útiles de aseo indispensable para el baño diario</w:t>
      </w:r>
      <w:r w:rsidR="005E4A19" w:rsidRPr="009B0B38">
        <w:rPr>
          <w:rFonts w:ascii="Souvenir Lt BT" w:hAnsi="Souvenir Lt BT" w:cs="Souvenir Lt BT"/>
          <w:b/>
          <w:bCs/>
          <w:i/>
          <w:iCs/>
          <w:color w:val="000000" w:themeColor="text1"/>
          <w:sz w:val="30"/>
          <w:szCs w:val="32"/>
        </w:rPr>
        <w:t>.</w:t>
      </w:r>
    </w:p>
    <w:p w:rsidR="009B0B38" w:rsidRPr="009B0B38" w:rsidRDefault="009B0B38" w:rsidP="009B0B38">
      <w:pPr>
        <w:tabs>
          <w:tab w:val="left" w:pos="709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 w:val="30"/>
          <w:szCs w:val="32"/>
        </w:rPr>
      </w:pPr>
      <w:bookmarkStart w:id="0" w:name="_GoBack"/>
      <w:bookmarkEnd w:id="0"/>
      <w:r w:rsidRPr="00510C41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F86A84D" wp14:editId="3BF35BA1">
            <wp:simplePos x="0" y="0"/>
            <wp:positionH relativeFrom="column">
              <wp:posOffset>5715</wp:posOffset>
            </wp:positionH>
            <wp:positionV relativeFrom="paragraph">
              <wp:posOffset>84133</wp:posOffset>
            </wp:positionV>
            <wp:extent cx="6604635" cy="7710805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19" w:rsidRPr="00510C41" w:rsidRDefault="005E4A19" w:rsidP="005E4A19">
      <w:pPr>
        <w:tabs>
          <w:tab w:val="left" w:pos="5330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sectPr w:rsidR="005E4A19" w:rsidRPr="00510C41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3" w:rsidRDefault="000E1353" w:rsidP="002F201A">
      <w:r>
        <w:separator/>
      </w:r>
    </w:p>
  </w:endnote>
  <w:endnote w:type="continuationSeparator" w:id="0">
    <w:p w:rsidR="000E1353" w:rsidRDefault="000E135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E135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E135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3" w:rsidRDefault="000E1353" w:rsidP="002F201A">
      <w:r>
        <w:separator/>
      </w:r>
    </w:p>
  </w:footnote>
  <w:footnote w:type="continuationSeparator" w:id="0">
    <w:p w:rsidR="000E1353" w:rsidRDefault="000E135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85B93AE" wp14:editId="3C3D379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510C4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70098" wp14:editId="360E92D3">
              <wp:simplePos x="0" y="0"/>
              <wp:positionH relativeFrom="column">
                <wp:posOffset>-659765</wp:posOffset>
              </wp:positionH>
              <wp:positionV relativeFrom="paragraph">
                <wp:posOffset>922333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0C41" w:rsidRPr="00F17B48" w:rsidRDefault="00510C41" w:rsidP="00510C41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7009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95pt;margin-top:72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uHKPwOAAAAAMAQAADwAAAGRycy9k&#10;b3ducmV2LnhtbEyPwU7DMBBE70j8g7VI3FrHSVqlaZwKIcG9BYG4ufE2iRqvI9tNA1+Pe4Ljap5m&#10;3la72QxsQud7SxLEMgGG1FjdUyvh/e1lUQDzQZFWgyWU8I0edvX9XaVKba+0x+kQWhZLyJdKQhfC&#10;WHLumw6N8ks7IsXsZJ1RIZ6u5dqpayw3A0+TZM2N6ikudGrE5w6b8+FiJGw+p1eXufHrJ/9YG9EJ&#10;v1+dCikfH+anLbCAc/iD4aYf1aGOTkd7Ie3ZIGEhkmwT2ZjkqxTYDSlyAewoIc+yFHhd8f9P1L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uHKPwOAAAAAMAQAADwAAAAAAAAAAAAAA&#10;AACKBAAAZHJzL2Rvd25yZXYueG1sUEsFBgAAAAAEAAQA8wAAAJcFAAAAAA==&#10;" filled="f" stroked="f">
              <v:textbox style="mso-fit-shape-to-text:t">
                <w:txbxContent>
                  <w:p w:rsidR="00510C41" w:rsidRPr="00F17B48" w:rsidRDefault="00510C41" w:rsidP="00510C41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E1353"/>
    <w:rsid w:val="000E5460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510C41"/>
    <w:rsid w:val="00525FF2"/>
    <w:rsid w:val="005308A8"/>
    <w:rsid w:val="00541E67"/>
    <w:rsid w:val="0057765E"/>
    <w:rsid w:val="005815C2"/>
    <w:rsid w:val="005E4A19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9A1859"/>
    <w:rsid w:val="009B0B38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50DE1"/>
    <w:rsid w:val="00BC7B26"/>
    <w:rsid w:val="00BF5A07"/>
    <w:rsid w:val="00BF755A"/>
    <w:rsid w:val="00C113AE"/>
    <w:rsid w:val="00CA0DF7"/>
    <w:rsid w:val="00D67AE4"/>
    <w:rsid w:val="00D9657C"/>
    <w:rsid w:val="00DA5F1B"/>
    <w:rsid w:val="00DC28CB"/>
    <w:rsid w:val="00DF125C"/>
    <w:rsid w:val="00DF6386"/>
    <w:rsid w:val="00E151D4"/>
    <w:rsid w:val="00E36741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Aseo Personal Para Niños de 3 Años</vt:lpstr>
    </vt:vector>
  </TitlesOfParts>
  <Manager>www.educacionpreescolar.org</Manager>
  <Company>www.educacionpreescolar.org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Aseo Personal Para Niños de 3 Años</dc:title>
  <dc:subject>Fichas de Aseo Personal</dc:subject>
  <dc:creator>www.educacionpreescolar.org</dc:creator>
  <cp:keywords>Ejercicios de Aseo Personal; Actividades de Aseo Personal; Material Educativo del Aseo Personal</cp:keywords>
  <dc:description>Ciencia Tegnologia y Ambiente  Para Niños de 3 Años</dc:description>
  <cp:lastModifiedBy>Usuario de Windows</cp:lastModifiedBy>
  <cp:revision>41</cp:revision>
  <cp:lastPrinted>2020-05-04T18:22:00Z</cp:lastPrinted>
  <dcterms:created xsi:type="dcterms:W3CDTF">2019-12-18T11:23:00Z</dcterms:created>
  <dcterms:modified xsi:type="dcterms:W3CDTF">2020-05-04T18:23:00Z</dcterms:modified>
  <cp:category>Ciencia Tegnologia y Ambiente  Para Niños de 3 Años</cp:category>
</cp:coreProperties>
</file>