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2B" w:rsidRPr="002A67F9" w:rsidRDefault="0080632B" w:rsidP="0080632B">
      <w:pPr>
        <w:tabs>
          <w:tab w:val="left" w:pos="2160"/>
        </w:tabs>
        <w:jc w:val="center"/>
        <w:rPr>
          <w:rFonts w:ascii="Comic Sans MS" w:hAnsi="Comic Sans MS"/>
          <w:color w:val="FF0000"/>
          <w:sz w:val="36"/>
          <w:szCs w:val="32"/>
        </w:rPr>
      </w:pPr>
      <w:r w:rsidRPr="002A67F9">
        <w:rPr>
          <w:rFonts w:ascii="Comic Sans MS" w:hAnsi="Comic Sans MS"/>
          <w:b/>
          <w:color w:val="FF0000"/>
          <w:sz w:val="36"/>
          <w:szCs w:val="32"/>
        </w:rPr>
        <w:t>DISCRIMINACIÓN VISUAL</w:t>
      </w:r>
    </w:p>
    <w:p w:rsidR="0080632B" w:rsidRPr="002A67F9" w:rsidRDefault="0080632B" w:rsidP="0080632B">
      <w:pPr>
        <w:tabs>
          <w:tab w:val="left" w:pos="2850"/>
        </w:tabs>
        <w:rPr>
          <w:rFonts w:ascii="Comic Sans MS" w:hAnsi="Comic Sans MS" w:cs="Arial"/>
          <w:sz w:val="32"/>
          <w:szCs w:val="28"/>
        </w:rPr>
      </w:pPr>
    </w:p>
    <w:p w:rsidR="0080632B" w:rsidRPr="002A67F9" w:rsidRDefault="0080632B" w:rsidP="0080632B">
      <w:pPr>
        <w:tabs>
          <w:tab w:val="left" w:pos="2850"/>
        </w:tabs>
        <w:rPr>
          <w:rFonts w:ascii="Comic Sans MS" w:hAnsi="Comic Sans MS" w:cs="Arial"/>
          <w:sz w:val="32"/>
          <w:szCs w:val="28"/>
        </w:rPr>
      </w:pPr>
    </w:p>
    <w:p w:rsidR="0080632B" w:rsidRPr="002A67F9" w:rsidRDefault="0080632B" w:rsidP="0080632B">
      <w:pPr>
        <w:pStyle w:val="Prrafodelista"/>
        <w:numPr>
          <w:ilvl w:val="0"/>
          <w:numId w:val="10"/>
        </w:numPr>
        <w:tabs>
          <w:tab w:val="left" w:pos="2850"/>
        </w:tabs>
        <w:rPr>
          <w:rFonts w:ascii="Comic Sans MS" w:hAnsi="Comic Sans MS" w:cs="Arial"/>
          <w:sz w:val="28"/>
          <w:szCs w:val="28"/>
        </w:rPr>
      </w:pPr>
      <w:r w:rsidRPr="002A67F9">
        <w:rPr>
          <w:rFonts w:ascii="Comic Sans MS" w:hAnsi="Comic Sans MS" w:cs="Arial"/>
          <w:sz w:val="28"/>
          <w:szCs w:val="28"/>
        </w:rPr>
        <w:t>Observa y marca la letra que es igual al modelo.</w:t>
      </w:r>
      <w:bookmarkStart w:id="0" w:name="_GoBack"/>
      <w:bookmarkEnd w:id="0"/>
    </w:p>
    <w:p w:rsidR="0080632B" w:rsidRDefault="0080632B" w:rsidP="0080632B">
      <w:pPr>
        <w:tabs>
          <w:tab w:val="left" w:pos="2850"/>
        </w:tabs>
        <w:rPr>
          <w:rFonts w:ascii="Arial" w:hAnsi="Arial" w:cs="Arial"/>
          <w:sz w:val="28"/>
          <w:szCs w:val="28"/>
        </w:rPr>
      </w:pPr>
    </w:p>
    <w:p w:rsidR="0080632B" w:rsidRDefault="0080632B" w:rsidP="0080632B">
      <w:pPr>
        <w:tabs>
          <w:tab w:val="left" w:pos="2850"/>
        </w:tabs>
        <w:rPr>
          <w:rFonts w:ascii="Arial" w:hAnsi="Arial" w:cs="Arial"/>
          <w:sz w:val="28"/>
          <w:szCs w:val="28"/>
        </w:rPr>
      </w:pPr>
      <w:r w:rsidRPr="0080632B">
        <w:rPr>
          <w:rFonts w:asciiTheme="minorHAnsi" w:hAnsiTheme="minorHAnsi" w:cstheme="minorBidi"/>
          <w:noProof/>
          <w:sz w:val="22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49AACF2D" wp14:editId="38DADBF9">
            <wp:simplePos x="0" y="0"/>
            <wp:positionH relativeFrom="column">
              <wp:posOffset>196215</wp:posOffset>
            </wp:positionH>
            <wp:positionV relativeFrom="paragraph">
              <wp:posOffset>267335</wp:posOffset>
            </wp:positionV>
            <wp:extent cx="5905500" cy="5791200"/>
            <wp:effectExtent l="0" t="0" r="0" b="0"/>
            <wp:wrapSquare wrapText="bothSides"/>
            <wp:docPr id="14251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162" b="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7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0632B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EF" w:rsidRDefault="003B08EF" w:rsidP="00926549">
      <w:r>
        <w:separator/>
      </w:r>
    </w:p>
  </w:endnote>
  <w:endnote w:type="continuationSeparator" w:id="0">
    <w:p w:rsidR="003B08EF" w:rsidRDefault="003B08EF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3B08E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855D70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EF" w:rsidRDefault="003B08EF" w:rsidP="00926549">
      <w:r>
        <w:separator/>
      </w:r>
    </w:p>
  </w:footnote>
  <w:footnote w:type="continuationSeparator" w:id="0">
    <w:p w:rsidR="003B08EF" w:rsidRDefault="003B08EF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7B04EB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4201B1" wp14:editId="6147BA4A">
              <wp:simplePos x="0" y="0"/>
              <wp:positionH relativeFrom="column">
                <wp:posOffset>-614680</wp:posOffset>
              </wp:positionH>
              <wp:positionV relativeFrom="paragraph">
                <wp:posOffset>-218440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7B04EB" w:rsidRDefault="003B08EF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7B04EB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201B1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7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BcQGqw3wAAAAoBAAAPAAAAAAAAAAAAAAAAAN4EAABkcnMvZG93bnJldi54bWxQSwUGAAAAAAQA&#10;BADzAAAA6gUAAAAA&#10;" filled="f" stroked="f" strokeweight="1.5pt">
              <v:textbox>
                <w:txbxContent>
                  <w:p w:rsidR="00EC6C15" w:rsidRPr="007B04EB" w:rsidRDefault="00335FAF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7B04EB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8BF563C" wp14:editId="1F5C1BA2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04EB" w:rsidRDefault="007B04EB" w:rsidP="007B04EB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F563C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7B04EB" w:rsidRDefault="007B04EB" w:rsidP="007B04EB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B9CD58B" wp14:editId="3AB8F81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131001" wp14:editId="2759DB4B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3E996C" wp14:editId="2590A186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914AA0" wp14:editId="38E8B7C3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DE934C" wp14:editId="3FC5B42F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BFE42E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3B08EF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855D70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3B08EF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855D70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420C0"/>
    <w:multiLevelType w:val="hybridMultilevel"/>
    <w:tmpl w:val="5A8AD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E6572"/>
    <w:multiLevelType w:val="hybridMultilevel"/>
    <w:tmpl w:val="0CC2DF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25150"/>
    <w:multiLevelType w:val="hybridMultilevel"/>
    <w:tmpl w:val="E86AE190"/>
    <w:lvl w:ilvl="0" w:tplc="33303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23231"/>
    <w:multiLevelType w:val="hybridMultilevel"/>
    <w:tmpl w:val="7BD04A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44FFA"/>
    <w:multiLevelType w:val="hybridMultilevel"/>
    <w:tmpl w:val="EDCE86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443D"/>
    <w:multiLevelType w:val="hybridMultilevel"/>
    <w:tmpl w:val="10F038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231B7"/>
    <w:rsid w:val="00094CA2"/>
    <w:rsid w:val="000A62C8"/>
    <w:rsid w:val="000D7EAC"/>
    <w:rsid w:val="001133A3"/>
    <w:rsid w:val="0018117F"/>
    <w:rsid w:val="001868FF"/>
    <w:rsid w:val="00290985"/>
    <w:rsid w:val="002A67F9"/>
    <w:rsid w:val="002C712D"/>
    <w:rsid w:val="003116DF"/>
    <w:rsid w:val="00335FAF"/>
    <w:rsid w:val="00380181"/>
    <w:rsid w:val="003B08EF"/>
    <w:rsid w:val="003D317F"/>
    <w:rsid w:val="003E729C"/>
    <w:rsid w:val="004437C3"/>
    <w:rsid w:val="0047050C"/>
    <w:rsid w:val="004C2A1B"/>
    <w:rsid w:val="004E5EAB"/>
    <w:rsid w:val="005603FB"/>
    <w:rsid w:val="005B2AFB"/>
    <w:rsid w:val="005E0DF4"/>
    <w:rsid w:val="005E5D81"/>
    <w:rsid w:val="00622183"/>
    <w:rsid w:val="00651032"/>
    <w:rsid w:val="006511E4"/>
    <w:rsid w:val="006F5283"/>
    <w:rsid w:val="007511D9"/>
    <w:rsid w:val="007B04EB"/>
    <w:rsid w:val="007C43CD"/>
    <w:rsid w:val="0080632B"/>
    <w:rsid w:val="00854E79"/>
    <w:rsid w:val="00855D70"/>
    <w:rsid w:val="008D2C25"/>
    <w:rsid w:val="00926549"/>
    <w:rsid w:val="00927A33"/>
    <w:rsid w:val="009523DE"/>
    <w:rsid w:val="00970EB8"/>
    <w:rsid w:val="00975C7C"/>
    <w:rsid w:val="00993470"/>
    <w:rsid w:val="009D36F9"/>
    <w:rsid w:val="00A50BFE"/>
    <w:rsid w:val="00AE309B"/>
    <w:rsid w:val="00B833FA"/>
    <w:rsid w:val="00C84026"/>
    <w:rsid w:val="00CA07AA"/>
    <w:rsid w:val="00D27346"/>
    <w:rsid w:val="00D60FEA"/>
    <w:rsid w:val="00E61229"/>
    <w:rsid w:val="00EC6C15"/>
    <w:rsid w:val="00F54A05"/>
    <w:rsid w:val="00F55D9D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table" w:styleId="Tablaconcuadrcula">
    <w:name w:val="Table Grid"/>
    <w:basedOn w:val="Tablanormal"/>
    <w:rsid w:val="00975C7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ED50-F7EC-4738-8C84-E58B5940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Discriminacion Visual Para Niños de 5 Años</vt:lpstr>
    </vt:vector>
  </TitlesOfParts>
  <Company>www.educacionpreescolar.org;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Discriminacion Visual Para Niños de 5 Años</dc:title>
  <dc:subject>Fichas de Discriminacion Visual</dc:subject>
  <dc:creator>www.educacionpreescolar.org</dc:creator>
  <cp:keywords>Imagenes de Discriminacion Visual; Ejercicios de Discriminacion Visual; Aprendiendo de Discriminacion Visual</cp:keywords>
  <dc:description>RV Para Niños de 5 Años</dc:description>
  <cp:lastModifiedBy>Usuario de Windows</cp:lastModifiedBy>
  <cp:revision>25</cp:revision>
  <cp:lastPrinted>2020-07-01T03:37:00Z</cp:lastPrinted>
  <dcterms:created xsi:type="dcterms:W3CDTF">2020-06-08T13:18:00Z</dcterms:created>
  <dcterms:modified xsi:type="dcterms:W3CDTF">2020-07-01T03:38:00Z</dcterms:modified>
  <cp:category>RV Para Niños de 5 Años</cp:category>
</cp:coreProperties>
</file>